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6" w:type="dxa"/>
          <w:right w:w="0" w:type="dxa"/>
        </w:tblCellMar>
        <w:tblLook w:val="04A0"/>
      </w:tblPr>
      <w:tblGrid>
        <w:gridCol w:w="10091"/>
      </w:tblGrid>
      <w:tr w:rsidR="004C2CD2" w:rsidRPr="004C2CD2" w:rsidTr="004C2CD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</w:p>
        </w:tc>
      </w:tr>
      <w:tr w:rsidR="004C2CD2" w:rsidRPr="004C2CD2" w:rsidTr="004C2CD2">
        <w:trPr>
          <w:tblCellSpacing w:w="7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4C2CD2" w:rsidRPr="004C2CD2" w:rsidRDefault="004C2CD2" w:rsidP="004C2CD2">
            <w:pPr>
              <w:spacing w:after="0" w:line="240" w:lineRule="auto"/>
              <w:rPr>
                <w:rFonts w:ascii="PT Sans" w:eastAsia="Times New Roman" w:hAnsi="PT Sans" w:cs="Tahoma"/>
                <w:sz w:val="38"/>
                <w:szCs w:val="38"/>
                <w:lang w:val="uk-UA"/>
              </w:rPr>
            </w:pPr>
            <w:r w:rsidRPr="004C2CD2">
              <w:rPr>
                <w:rFonts w:ascii="PT Sans" w:eastAsia="Times New Roman" w:hAnsi="PT Sans" w:cs="Tahoma"/>
                <w:sz w:val="38"/>
                <w:szCs w:val="38"/>
                <w:lang w:val="uk-UA"/>
              </w:rPr>
              <w:t>Образ. мистецтво 5 кл Уроки 27-28. Українські писанки</w:t>
            </w:r>
          </w:p>
        </w:tc>
      </w:tr>
      <w:tr w:rsidR="004C2CD2" w:rsidRPr="004C2CD2" w:rsidTr="004C2CD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C2CD2" w:rsidRPr="004C2CD2" w:rsidRDefault="004C2CD2" w:rsidP="004C2CD2">
            <w:pPr>
              <w:spacing w:before="77" w:after="77" w:line="299" w:lineRule="atLeast"/>
              <w:jc w:val="center"/>
              <w:outlineLvl w:val="1"/>
              <w:rPr>
                <w:rFonts w:ascii="Tahoma" w:eastAsia="Times New Roman" w:hAnsi="Tahoma" w:cs="Tahoma"/>
                <w:sz w:val="32"/>
                <w:szCs w:val="32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Образ. мистецтво 5 кл Уроки 27-28. Українські писанки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Мета!-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•   навчальна: ознайомити учнів із традиціями писанкарства в Україні, колірною </w:t>
            </w:r>
            <w:proofErr w:type="spellStart"/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га-мою</w:t>
            </w:r>
            <w:proofErr w:type="spellEnd"/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та символікою писанок різних регіонів України, розкрити зміст деяких </w:t>
            </w:r>
            <w:proofErr w:type="spellStart"/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писан-карських</w:t>
            </w:r>
            <w:proofErr w:type="spellEnd"/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символів;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розвивальна: розвивати уяву, фантазію, уміння аналізувати, застосовувати набуті знання у практичній діяльності; формувати естетичні почуття, смак; активізувати ініціативу учнів;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виховна: виховувати почуття національної гордості за свій народ, його культуру, мистецтво, дбайливе ставлення до традицій українського народу.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Оснащення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Матеріали та інструменти: прості олівці, гумки, воскові свічки, мило (або засіб для миття посуду), акварельні фарби, пензлі, аркуші паперу, ємності для води, серветки для витирання рук і пензлів, клейонки.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•   Зоровий ряд: фотозображення писанок, мальованок, крашанок, </w:t>
            </w:r>
            <w:proofErr w:type="spellStart"/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крапанок</w:t>
            </w:r>
            <w:proofErr w:type="spellEnd"/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дряпа-нок</w:t>
            </w:r>
            <w:proofErr w:type="spellEnd"/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(або декоровані яйця), таблиці з символікою писанки.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Тип уроку: комбінований урок.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Хід уроку </w:t>
            </w:r>
            <w:r w:rsidRPr="004C2CD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uk-UA"/>
              </w:rPr>
              <w:t>Образ. мистецтво 5 кл Українські писанки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ОРГАНІЗАЦІЙНИЙ МОМЕНТ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Привітання. Перевірка готовності учнів до уроку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2. АКТУАЛІЗАЦІЯ ОПОРНИХ ЗНАНЬ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Яке велике християнське свято ми завжди святкуємо навесні? (Свято Великодня)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•   Які види декорування яєць вам відомі? (Крашанка, </w:t>
            </w:r>
            <w:proofErr w:type="spellStart"/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дряпанка</w:t>
            </w:r>
            <w:proofErr w:type="spellEnd"/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крапанка</w:t>
            </w:r>
            <w:proofErr w:type="spellEnd"/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, мальованка, писанка)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Як це свято відзначає ваша родина? Як ви декоруєте яйця до Великодня?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3. ОГОЛОШЕННЯ ТЕМИ Й МЕТИ УРОКУ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Учитель. Ви вже багато знаєте про свято Великодня, про традиції його святкування. Сьогодні ми ще раз поговоримо про народні витоки створення казкових писанок до цього чудового свята.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4. ВИКЛАДЕННЯ НОВОГО НАВЧАЛЬНОГО МАТЕРІАЛУ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Учитель (свою розповідь учитель супроводжує демонструванням наочності). Писанка — яйце, декороване традиційними символами, які намальовані за допомогою воску й барвників. (Запис до словничків.)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Цей вид мистецтва поширений у багатьох народів світу. Із писанками і фарбованими яйцями (крашанками) пов'язано безліч легенд, повір'їв, переказів, звичаїв, традицій, обрядів, які виникли ще за язичеської доби, видозмінювалися, а з прийняттям християнства набули нової якості, пов'язаної з дійством освячення паски під час найголовнішого християнського свята — Великодня.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Щодо походження звичаю зафарбовувати у певний колір яйця на Великдень існує багато християнських легенд. Ось одна з них.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Після смерті Ісуса Христа сім іудеїв зібралися на бенкет. Поміж страв були смажена курка і зварені яйця. Під час бенкету один із іудеїв, згадавши про покараного, сказав, що Ісус воскресне на третій день. На це господар дому заперечив: «Якщо на столі курка оживе, а яйця почервоніють, тоді Він воскресне». І цієї миті яйця змінили свій колір, а курка ожила.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lastRenderedPageBreak/>
              <w:t>В уявленнях багатьох народів яйце втілювало джерело життя і всього Всесвіту. Давні перси, індіанці, візантійці, а також греки та римляни вважали, що Всесвіт виник з яйця. Давні індоіранські легенди також містять таке уявлення. Предки слов'ян називали розписані яєчка «красними». Червоне забарвлення яєць символізувало кров Христа і водночас Воскресіння. Вважали, що освяченим яйцем можна загасити пожежу; за його допомогою шукали худобу, що заблукала. З яйця вмивалися, ним водили по обличчю, щоб бути вродливим і рум'яним. Шкаралупу і крихти від розговіння змішували із зернами для посіву, ними ж посипали могили покійних родичів.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Також Великдень супроводжувався іграми з пасхальними яйцями. Ці ігри були однією з головних святкових розваг. У слов'ян наймасовішою грою було катання пасхальних яєць по землі з горбиків або зі спеціальних лотків. Суть гри полягала в тому, щоб скотити яйце з лотка й ударити ним одне з тих, що вже лежали внизу. Коли це вдавалося, людина забирала собі яйце з землі.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Якою ж має бути писанка, щоб набути магічної дії?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Писанки — це своєрідний мініатюрний живопис України, сповнений ритуального значення: величання споконвічного закону весняного пробудження Сонця і відродження природи. Символіка писанкарства дуже різноманітна. Кожен регіон України має свої улюблені символи та кольори.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Найчастіше на писанках зустрічаються геометричні символи: доріжки (символи вічності), дробинки (символи пошуків кращого життя), грабельки та ін.</w:t>
            </w:r>
          </w:p>
          <w:p w:rsidR="004C2CD2" w:rsidRPr="004C2CD2" w:rsidRDefault="004C2CD2" w:rsidP="004C2CD2">
            <w:pPr>
              <w:spacing w:after="0" w:line="299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noProof/>
                <w:sz w:val="24"/>
                <w:szCs w:val="24"/>
                <w:lang w:val="uk-UA"/>
              </w:rPr>
              <w:drawing>
                <wp:inline distT="0" distB="0" distL="0" distR="0">
                  <wp:extent cx="3813175" cy="2927985"/>
                  <wp:effectExtent l="19050" t="0" r="0" b="0"/>
                  <wp:docPr id="6" name="Рисунок 1" descr="http://fiz-cultura.ucoz.ua/_nw/9/s23902143.jpg">
                    <a:hlinkClick xmlns:a="http://schemas.openxmlformats.org/drawingml/2006/main" r:id="rId4" tgtFrame="&quot;_blank&quot;" tooltip="&quot;Натисніть для перегляду в повному розмірі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iz-cultura.ucoz.ua/_nw/9/s23902143.jpg">
                            <a:hlinkClick r:id="rId4" tgtFrame="&quot;_blank&quot;" tooltip="&quot;Натисніть для перегляду в повному розмірі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175" cy="292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Хрест та його різновиди — знаки у вигляді двох перехрещених ліній зі заламаними кінцями, які в народі отримали назви «тачковий хрест», «ламаний хрест» («чотириніг»), «</w:t>
            </w:r>
            <w:proofErr w:type="spellStart"/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свастя</w:t>
            </w:r>
            <w:proofErr w:type="spellEnd"/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» («свастика»), «свар-га». Щодо останньої, то одразу спадає на думку ім'я верховного слов'янського бога неба Сварога.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 найулюбленішим мотивом є «безконечник», «кривулька», «зиґзаґ» (лінія, різна за формою та товщиною, яка не має кінця), що символізує повторення або вічність. Вважали, що цей символ є запорукою багатих жнив, утілює гармонію і рух, безмежність і безсмертя, є символом води, невмирущої природи та вічного життя. Цей орнамент зазвичай зображують як великі хвилі.</w:t>
            </w:r>
          </w:p>
          <w:p w:rsidR="004C2CD2" w:rsidRPr="004C2CD2" w:rsidRDefault="004C2CD2" w:rsidP="004C2CD2">
            <w:pPr>
              <w:spacing w:after="0" w:line="299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noProof/>
                <w:sz w:val="24"/>
                <w:szCs w:val="24"/>
                <w:lang w:val="uk-UA"/>
              </w:rPr>
              <w:lastRenderedPageBreak/>
              <w:drawing>
                <wp:inline distT="0" distB="0" distL="0" distR="0">
                  <wp:extent cx="2499995" cy="3346450"/>
                  <wp:effectExtent l="19050" t="0" r="0" b="0"/>
                  <wp:docPr id="1" name="Рисунок 2" descr="http://fiz-cultura.ucoz.ua/_nw/9/591361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iz-cultura.ucoz.ua/_nw/9/591361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995" cy="334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Поряд із геометричними символами прикрашають писанки солярні (космічні) символи. Вважали, що писанка, декорована ними, має чудодійну силу. Вона не лише милувала око, але й просила Сонце оберігати людей від хвороб, нещастя, злого ока. На писанках Сонце позначається знаками у вигляді кола, кола з крапками, кола з хрестом усередині, кола з променями, а також у вигляді шести-та восьмипроменевих розеток, зірок. До найдавніших форм зображення сонця належать «триніг», «</w:t>
            </w:r>
            <w:proofErr w:type="spellStart"/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тригвер</w:t>
            </w:r>
            <w:proofErr w:type="spellEnd"/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», «</w:t>
            </w:r>
            <w:proofErr w:type="spellStart"/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тригверт</w:t>
            </w:r>
            <w:proofErr w:type="spellEnd"/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», подібний до трьох променів, які виходять з однієї точки із закрученими в один бік баранячими рогами і які переходять в ідею триєдності найвищого божества.</w:t>
            </w:r>
          </w:p>
          <w:p w:rsidR="004C2CD2" w:rsidRPr="004C2CD2" w:rsidRDefault="004C2CD2" w:rsidP="004C2CD2">
            <w:pPr>
              <w:spacing w:after="0" w:line="299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noProof/>
                <w:sz w:val="24"/>
                <w:szCs w:val="24"/>
                <w:lang w:val="uk-UA"/>
              </w:rPr>
              <w:drawing>
                <wp:inline distT="0" distB="0" distL="0" distR="0">
                  <wp:extent cx="3813175" cy="1644015"/>
                  <wp:effectExtent l="19050" t="0" r="0" b="0"/>
                  <wp:docPr id="3" name="Рисунок 3" descr="http://fiz-cultura.ucoz.ua/_nw/9/s06495668.jpg">
                    <a:hlinkClick xmlns:a="http://schemas.openxmlformats.org/drawingml/2006/main" r:id="rId7" tgtFrame="&quot;_blank&quot;" tooltip="&quot;Натисніть для перегляду в повному розмірі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iz-cultura.ucoz.ua/_nw/9/s06495668.jpg">
                            <a:hlinkClick r:id="rId7" tgtFrame="&quot;_blank&quot;" tooltip="&quot;Натисніть для перегляду в повному розмірі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175" cy="1644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Сонце, коло, зірки, інші солярні знаки — це символи світла й щедрості, досконалості, безперервного повторення відродження життя у природі.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Вічним джерелом натхнення для майстрів-писанкарів була й залишається чарівна природа рідної землі. На писанках у стилізованій формі зображують дерева і квіти, овочі й фрукти, зерна та навіть цілі рослини. Писанки, декоровані рослинними символами і застосовані у відповідних звичаях та обрядах, мали магічну силу: допомагали рослинам вчасно дозрівати і приносити багатий урожай. Одним з найулюбленіших рослинних символів є Дерево Життя.</w:t>
            </w:r>
          </w:p>
          <w:p w:rsidR="004C2CD2" w:rsidRPr="004C2CD2" w:rsidRDefault="004C2CD2" w:rsidP="004C2CD2">
            <w:pPr>
              <w:spacing w:after="0" w:line="299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noProof/>
                <w:sz w:val="24"/>
                <w:szCs w:val="24"/>
                <w:lang w:val="uk-UA"/>
              </w:rPr>
              <w:drawing>
                <wp:inline distT="0" distB="0" distL="0" distR="0">
                  <wp:extent cx="3803650" cy="1089660"/>
                  <wp:effectExtent l="19050" t="0" r="6350" b="0"/>
                  <wp:docPr id="4" name="Рисунок 4" descr="http://fiz-cultura.ucoz.ua/_nw/9/s82675925.jpg">
                    <a:hlinkClick xmlns:a="http://schemas.openxmlformats.org/drawingml/2006/main" r:id="rId9" tgtFrame="&quot;_blank&quot;" tooltip="&quot;Натисніть для перегляду в повному розмірі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fiz-cultura.ucoz.ua/_nw/9/s82675925.jpg">
                            <a:hlinkClick r:id="rId9" tgtFrame="&quot;_blank&quot;" tooltip="&quot;Натисніть для перегляду в повному розмірі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0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За допомогою писанок з рослинним орнаментом намагалися закликати добрий урожай. Даруючи писанки з китицями винограду рідним та знайомим, бажали міцного здоров'я та довголіття. Символом у формі дубового листка відтворювали Перуна та його уособлення </w:t>
            </w: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lastRenderedPageBreak/>
              <w:t>в дубовому дереві. Дуб — це символ сили, захисту, довголіття, чоловічої мужності, праведності.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Надзвичайно цікавими та красивими є писанки із зображеннями тварин. Найстарішим тваринним символом є птахи. Як провісники весни, вони символізують відновлення життя й природи. Птахи — істоти, що можуть найвище злетіти й наблизитися до світу богів. У християнстві птиці символізують чесноти святих та їх вознесіння до Бога.</w:t>
            </w:r>
          </w:p>
          <w:p w:rsidR="004C2CD2" w:rsidRPr="004C2CD2" w:rsidRDefault="004C2CD2" w:rsidP="004C2CD2">
            <w:pPr>
              <w:spacing w:after="0" w:line="299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noProof/>
                <w:sz w:val="24"/>
                <w:szCs w:val="24"/>
                <w:lang w:val="uk-UA"/>
              </w:rPr>
              <w:drawing>
                <wp:inline distT="0" distB="0" distL="0" distR="0">
                  <wp:extent cx="3803650" cy="2188845"/>
                  <wp:effectExtent l="19050" t="0" r="6350" b="0"/>
                  <wp:docPr id="5" name="Рисунок 5" descr="http://fiz-cultura.ucoz.ua/_nw/9/s61145999.jpg">
                    <a:hlinkClick xmlns:a="http://schemas.openxmlformats.org/drawingml/2006/main" r:id="rId11" tgtFrame="&quot;_blank&quot;" tooltip="&quot;Натисніть для перегляду в повному розмірі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fiz-cultura.ucoz.ua/_nw/9/s61145999.jpg">
                            <a:hlinkClick r:id="rId11" tgtFrame="&quot;_blank&quot;" tooltip="&quot;Натисніть для перегляду в повному розмірі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0" cy="2188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Але не тільки символи мали певне значення. Велику увагу приділяли також кольору. Фарби для писанок виробляли з природних барвників (здебільшого з рослин і насіння). Збирали барвники заздалегідь (улітку та восени), освячували в церквах і мали напоготові напередодні Великодня. Так, червоний колір </w:t>
            </w:r>
            <w:proofErr w:type="spellStart"/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символізуе</w:t>
            </w:r>
            <w:proofErr w:type="spellEnd"/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радість життя, любов, а для молодих — надію на одруження. Фарбу червоного кольору або робили вдома з рогу оленя, або купували привезену (з червоного або сандалового дерева). Жовтий колір присвячений Сонцю, Місяцю, зорям, а в господарстві символізує тепло, урожай, приріст покоління. Таку фарбу отримували з гілочок чи кори дикої яблуні. Зелений колір символізує весну, воскресіння природи, багатство рослинного і тваринного світу; його отримували з пролісків, насіння чорного соняшника, барвінкового листя. Блакитний колір — це небо, вода, повітря, простір. Його магічне значення — здоров'я. Коричневий (бронзовий) колір отримували з бруньок вільхи, ліщини, кори дуба, листя кінського капітана. Такий колір символізує врожайність землі, її щедрість до людини. Чорний колір готували з чорнильних горішків дуба, листків чорноклена — це уособлення надр рідної землі, бурі й негоди. Природні фарби не дуже тривкі, тому з часом вицвітають. Сьогодні наші матусі та бабусі найчастіше використовують фарби, які купують у магазинах.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Українська писанка разом із нашими земляками помандрувала в далекі світи. Наразі чимало американців, австралійців, канадців сприймають її як свою рідну й не уявляють Великоднього свята без писанки. Більше того, канадці спорудили їй пам'ятник: поблизу міста </w:t>
            </w:r>
            <w:proofErr w:type="spellStart"/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Калгарі</w:t>
            </w:r>
            <w:proofErr w:type="spellEnd"/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красується різнокольоровими трикутниками 10-метрова українська писанка.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У м. Коломия (Івано-Франківська обл.) є цікавий музей, присвячений писанкам. Його унікальна колекція ознайомлює з писанками різних регіонів України та українських діаспор у всьому світі.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proofErr w:type="spellStart"/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Фізкультхвилинка</w:t>
            </w:r>
            <w:proofErr w:type="spellEnd"/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5. САМОСТІЙНА ПРАКТИЧНА РОБОТА УЧНІВ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Варіант № 7. Створення ескізу Великодньої писанки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Варіант №2. Створення вітальної листівки із зображенням Великодньої писанки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Примітка. Головне завдання — використання символів писанкарства замість написання привітання.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Послідовність виконання роботи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Складіть аркуш паперу навпіл.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Визначте композиційне розміщення майбутнього зображення.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Олівцем намалюйте ескіз писанки або вітальної листівки із Великодньою символікою.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lastRenderedPageBreak/>
              <w:t xml:space="preserve">•   Нанесіть на писанку свічкою зображення </w:t>
            </w:r>
            <w:proofErr w:type="spellStart"/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писанкарських</w:t>
            </w:r>
            <w:proofErr w:type="spellEnd"/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символів, застосовуючи знання символіки кольору.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Розфарбуйте зображення писанки на листівці.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6. АКТУАЛІЗАЦІЯ НАБУТИХ ЗНАНЬ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•   Які </w:t>
            </w:r>
            <w:proofErr w:type="spellStart"/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писанкарські</w:t>
            </w:r>
            <w:proofErr w:type="spellEnd"/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символи ви запам'ятали?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Які з них ви використали для ескізів своїх писанок чи Великодніх листівок? Чому?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Кому ви б подарували писанку або листівку, створену за власним ескізом?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7. </w:t>
            </w:r>
            <w:r w:rsidRPr="004C2CD2">
              <w:rPr>
                <w:rFonts w:ascii="Verdana" w:eastAsia="Times New Roman" w:hAnsi="Verdana" w:cs="Tahoma"/>
                <w:sz w:val="27"/>
                <w:szCs w:val="27"/>
                <w:shd w:val="clear" w:color="auto" w:fill="FFFFFF"/>
                <w:lang w:val="uk-UA"/>
              </w:rPr>
              <w:t>Підбиття уроку. </w:t>
            </w:r>
            <w:r w:rsidRPr="004C2CD2">
              <w:rPr>
                <w:rFonts w:ascii="Tahoma" w:eastAsia="Times New Roman" w:hAnsi="Tahoma" w:cs="Tahoma"/>
                <w:b/>
                <w:bCs/>
                <w:sz w:val="27"/>
                <w:szCs w:val="27"/>
                <w:lang w:val="uk-UA"/>
              </w:rPr>
              <w:t>Образ. мистецтво 5 кл Українські писанки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Підбиття підсумків (загальна оцінка уроку).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2. Визначення завдання для підготовки до наступного уроку: роздивитись удома українські орнаменти; принести фломастери, гелеві (кулькові) ручки, альбоми, акварельні фарби, прості та кольорові олівці, гумки, пензлі.</w:t>
            </w:r>
          </w:p>
          <w:p w:rsidR="004C2CD2" w:rsidRPr="004C2CD2" w:rsidRDefault="004C2CD2" w:rsidP="004C2CD2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4C2CD2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3. Проголошення уроку завершеним.</w:t>
            </w:r>
          </w:p>
        </w:tc>
      </w:tr>
    </w:tbl>
    <w:p w:rsidR="001F3561" w:rsidRPr="004C2CD2" w:rsidRDefault="001F3561" w:rsidP="004C2CD2">
      <w:pPr>
        <w:rPr>
          <w:szCs w:val="24"/>
          <w:lang w:val="uk-UA"/>
        </w:rPr>
      </w:pPr>
    </w:p>
    <w:sectPr w:rsidR="001F3561" w:rsidRPr="004C2CD2" w:rsidSect="00D23DDC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A1984"/>
    <w:rsid w:val="00022624"/>
    <w:rsid w:val="00093ED3"/>
    <w:rsid w:val="000B6570"/>
    <w:rsid w:val="00140DA8"/>
    <w:rsid w:val="00186068"/>
    <w:rsid w:val="001A7BD9"/>
    <w:rsid w:val="001F3561"/>
    <w:rsid w:val="00264DAC"/>
    <w:rsid w:val="00303AA2"/>
    <w:rsid w:val="003272C6"/>
    <w:rsid w:val="00377E9D"/>
    <w:rsid w:val="003B1600"/>
    <w:rsid w:val="00403402"/>
    <w:rsid w:val="00420F55"/>
    <w:rsid w:val="00461090"/>
    <w:rsid w:val="00483BAB"/>
    <w:rsid w:val="00490ECB"/>
    <w:rsid w:val="004C2CD2"/>
    <w:rsid w:val="00531C63"/>
    <w:rsid w:val="005B55C8"/>
    <w:rsid w:val="00601C57"/>
    <w:rsid w:val="0069321A"/>
    <w:rsid w:val="006B1E57"/>
    <w:rsid w:val="00841112"/>
    <w:rsid w:val="00893B03"/>
    <w:rsid w:val="00976138"/>
    <w:rsid w:val="00A61FEB"/>
    <w:rsid w:val="00AA1984"/>
    <w:rsid w:val="00BB4752"/>
    <w:rsid w:val="00BC6047"/>
    <w:rsid w:val="00CD3C8E"/>
    <w:rsid w:val="00D23DDC"/>
    <w:rsid w:val="00E14C1F"/>
    <w:rsid w:val="00E44246"/>
    <w:rsid w:val="00EB2A67"/>
    <w:rsid w:val="00EE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67"/>
  </w:style>
  <w:style w:type="paragraph" w:styleId="2">
    <w:name w:val="heading 2"/>
    <w:basedOn w:val="a"/>
    <w:link w:val="20"/>
    <w:uiPriority w:val="9"/>
    <w:qFormat/>
    <w:rsid w:val="00AA19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19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AA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7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3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9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0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6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0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iz-cultura.ucoz.ua/_nw/9/06495668.png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fiz-cultura.ucoz.ua/_nw/9/61145999.png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hyperlink" Target="http://fiz-cultura.ucoz.ua/_nw/9/23902143.png" TargetMode="External"/><Relationship Id="rId9" Type="http://schemas.openxmlformats.org/officeDocument/2006/relationships/hyperlink" Target="http://fiz-cultura.ucoz.ua/_nw/9/82675925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1464</Words>
  <Characters>8350</Characters>
  <Application>Microsoft Office Word</Application>
  <DocSecurity>0</DocSecurity>
  <Lines>69</Lines>
  <Paragraphs>19</Paragraphs>
  <ScaleCrop>false</ScaleCrop>
  <Company>Microsoft</Company>
  <LinksUpToDate>false</LinksUpToDate>
  <CharactersWithSpaces>9795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Айгюн</dc:creator>
  <cp:keywords/>
  <dc:description/>
  <cp:lastModifiedBy>Айгюн</cp:lastModifiedBy>
  <cp:revision>33</cp:revision>
  <dcterms:created xsi:type="dcterms:W3CDTF">2017-02-06T17:58:00Z</dcterms:created>
  <dcterms:modified xsi:type="dcterms:W3CDTF">2017-02-19T13:07:00Z</dcterms:modified>
</cp:coreProperties>
</file>